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DB" w:rsidRPr="001504DB" w:rsidRDefault="001504DB" w:rsidP="001504DB">
      <w:pPr>
        <w:shd w:val="clear" w:color="auto" w:fill="F1F1F1"/>
        <w:spacing w:before="100" w:beforeAutospacing="1" w:line="240" w:lineRule="auto"/>
        <w:outlineLvl w:val="0"/>
        <w:rPr>
          <w:rFonts w:ascii="inherit" w:eastAsia="Times New Roman" w:hAnsi="inherit" w:cs="Arial"/>
          <w:b/>
          <w:bCs/>
          <w:color w:val="212529"/>
          <w:kern w:val="36"/>
          <w:sz w:val="36"/>
          <w:szCs w:val="36"/>
          <w:lang w:eastAsia="es-AR"/>
        </w:rPr>
      </w:pPr>
      <w:r w:rsidRPr="001504DB">
        <w:rPr>
          <w:rFonts w:ascii="inherit" w:eastAsia="Times New Roman" w:hAnsi="inherit" w:cs="Arial"/>
          <w:b/>
          <w:bCs/>
          <w:color w:val="212529"/>
          <w:kern w:val="36"/>
          <w:sz w:val="36"/>
          <w:szCs w:val="36"/>
          <w:lang w:eastAsia="es-AR"/>
        </w:rPr>
        <w:t>SUPERINTENDENCIA DE SEGUROS DE LA NACIÓN</w:t>
      </w:r>
    </w:p>
    <w:p w:rsidR="001504DB" w:rsidRPr="001504DB" w:rsidRDefault="001504DB" w:rsidP="001504DB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1504DB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SINTESIS: RESOL-2024-231-APN-SSN#MEC Fecha: 07/05/2024</w:t>
      </w:r>
    </w:p>
    <w:p w:rsidR="001504DB" w:rsidRPr="001504DB" w:rsidRDefault="001504DB" w:rsidP="001504DB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1504DB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Visto el EX-2024-24559298-APN-GAYR#SSN...Y CONSIDERANDO... EL SUPERINTENDENTE DE SEGUROS DE LA NACIÓN RESUELVE: </w:t>
      </w:r>
      <w:r w:rsidRPr="001504DB">
        <w:rPr>
          <w:rFonts w:ascii="Arial Black" w:eastAsia="Times New Roman" w:hAnsi="Arial Black" w:cs="Arial"/>
          <w:color w:val="212529"/>
          <w:sz w:val="28"/>
          <w:szCs w:val="28"/>
          <w:lang w:eastAsia="es-AR"/>
        </w:rPr>
        <w:t>Inscribir en el Registro de Sociedades de Productores de Seguros, para ejercer la actividad de intermediación en seguros, en el Territorio Nacional y en todas las ramas del seguro, a RUBICO SOCIEDAD DE PRODUCTORES ASESORES DE SEGUROS S.R.L. (CUIT 30-71839617-0).</w:t>
      </w:r>
    </w:p>
    <w:p w:rsidR="001504DB" w:rsidRPr="001504DB" w:rsidRDefault="001504DB" w:rsidP="001504DB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1504DB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Fdo. Guillermo PLATE – Superintendente de Seguros de la Nación.</w:t>
      </w:r>
    </w:p>
    <w:p w:rsidR="001504DB" w:rsidRPr="001504DB" w:rsidRDefault="001504DB" w:rsidP="001504DB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1504DB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NOTA: La versión completa de la presente Resolución puede ser consultada en https://kronos.ssn.gob.ar/ o personalmente en Avda. Julio A. Roca 721 de esta Ciudad de Buenos Aires.</w:t>
      </w:r>
    </w:p>
    <w:p w:rsidR="001504DB" w:rsidRPr="001504DB" w:rsidRDefault="001504DB" w:rsidP="001504DB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1504DB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Ramon Luis Conde, A cargo de Despach</w:t>
      </w:r>
      <w:bookmarkStart w:id="0" w:name="_GoBack"/>
      <w:bookmarkEnd w:id="0"/>
      <w:r w:rsidRPr="001504DB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o, Gerencia Administrativa.</w:t>
      </w:r>
    </w:p>
    <w:p w:rsidR="001504DB" w:rsidRPr="001504DB" w:rsidRDefault="001504DB" w:rsidP="001504DB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1504DB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e. 09/05/2024 N° 27430/24 v. 09/05/2024</w:t>
      </w:r>
    </w:p>
    <w:p w:rsidR="001504DB" w:rsidRPr="001504DB" w:rsidRDefault="001504DB" w:rsidP="001504DB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  <w:lang w:eastAsia="es-AR"/>
        </w:rPr>
      </w:pPr>
      <w:r w:rsidRPr="001504DB">
        <w:rPr>
          <w:rFonts w:ascii="Arial" w:eastAsia="Times New Roman" w:hAnsi="Arial" w:cs="Arial"/>
          <w:color w:val="767676"/>
          <w:lang w:eastAsia="es-AR"/>
        </w:rPr>
        <w:t>Fecha de publicación 09/05/2024</w:t>
      </w:r>
    </w:p>
    <w:p w:rsidR="000948B3" w:rsidRDefault="000948B3"/>
    <w:sectPr w:rsidR="00094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DB"/>
    <w:rsid w:val="000948B3"/>
    <w:rsid w:val="001504DB"/>
    <w:rsid w:val="008556A1"/>
    <w:rsid w:val="00C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074EE-614E-49C8-A9B9-1A26082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5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2024-05-10T01:12:00Z</dcterms:created>
  <dcterms:modified xsi:type="dcterms:W3CDTF">2024-05-10T01:12:00Z</dcterms:modified>
</cp:coreProperties>
</file>